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Table4Accent6"/>
        <w:tblW w:w="5261" w:type="pct"/>
        <w:tblLayout w:type="fixed"/>
        <w:tblLook w:val="04A0"/>
      </w:tblPr>
      <w:tblGrid>
        <w:gridCol w:w="2008"/>
        <w:gridCol w:w="1920"/>
        <w:gridCol w:w="3742"/>
        <w:gridCol w:w="1828"/>
        <w:gridCol w:w="1581"/>
        <w:gridCol w:w="2597"/>
        <w:gridCol w:w="1584"/>
      </w:tblGrid>
      <w:tr w:rsidR="0024505B" w:rsidRPr="0024505B" w:rsidTr="00204665">
        <w:trPr>
          <w:cnfStyle w:val="100000000000"/>
          <w:trHeight w:val="130"/>
        </w:trPr>
        <w:tc>
          <w:tcPr>
            <w:cnfStyle w:val="001000000000"/>
            <w:tcW w:w="5000" w:type="pct"/>
            <w:gridSpan w:val="7"/>
            <w:noWrap/>
            <w:hideMark/>
          </w:tcPr>
          <w:p w:rsidR="00925CE4" w:rsidRPr="00925CE4" w:rsidRDefault="00820DB0" w:rsidP="00820DB0">
            <w:pPr>
              <w:jc w:val="center"/>
              <w:rPr>
                <w:rFonts w:ascii="Calibri" w:hAnsi="Calibri"/>
                <w:color w:val="FFFFFF"/>
                <w:sz w:val="44"/>
                <w:szCs w:val="44"/>
              </w:rPr>
            </w:pPr>
            <w:r>
              <w:rPr>
                <w:rFonts w:ascii="Calibri" w:hAnsi="Calibri"/>
                <w:color w:val="FFFFFF"/>
                <w:sz w:val="44"/>
                <w:szCs w:val="44"/>
              </w:rPr>
              <w:t>Terza annualità formazione ambito 08</w:t>
            </w:r>
          </w:p>
        </w:tc>
      </w:tr>
      <w:tr w:rsidR="0024505B" w:rsidRPr="00925CE4" w:rsidTr="00204665">
        <w:trPr>
          <w:cnfStyle w:val="000000100000"/>
          <w:trHeight w:val="663"/>
        </w:trPr>
        <w:tc>
          <w:tcPr>
            <w:cnfStyle w:val="001000000000"/>
            <w:tcW w:w="5000" w:type="pct"/>
            <w:gridSpan w:val="7"/>
            <w:noWrap/>
            <w:hideMark/>
          </w:tcPr>
          <w:p w:rsidR="00925CE4" w:rsidRPr="000515AE" w:rsidRDefault="00925CE4" w:rsidP="00925CE4">
            <w:pPr>
              <w:jc w:val="center"/>
              <w:rPr>
                <w:rFonts w:ascii="Calibri" w:hAnsi="Calibri"/>
                <w:b w:val="0"/>
                <w:sz w:val="48"/>
                <w:szCs w:val="48"/>
              </w:rPr>
            </w:pPr>
            <w:r w:rsidRPr="000515AE">
              <w:rPr>
                <w:rFonts w:ascii="Calibri" w:hAnsi="Calibri"/>
                <w:sz w:val="48"/>
                <w:szCs w:val="48"/>
              </w:rPr>
              <w:t xml:space="preserve">Snodo </w:t>
            </w:r>
            <w:r w:rsidR="00D9002B">
              <w:rPr>
                <w:rFonts w:ascii="Calibri" w:hAnsi="Calibri"/>
                <w:sz w:val="48"/>
                <w:szCs w:val="48"/>
              </w:rPr>
              <w:t>attuativo</w:t>
            </w:r>
            <w:r w:rsidR="003676E4" w:rsidRPr="003676E4">
              <w:rPr>
                <w:rFonts w:ascii="Calibri" w:hAnsi="Calibri"/>
                <w:sz w:val="48"/>
                <w:szCs w:val="48"/>
              </w:rPr>
              <w:t>SMS "Don Bosco" - Trentola D.</w:t>
            </w:r>
          </w:p>
        </w:tc>
      </w:tr>
      <w:tr w:rsidR="0024505B" w:rsidRPr="00925CE4" w:rsidTr="00204665">
        <w:trPr>
          <w:trHeight w:val="393"/>
        </w:trPr>
        <w:tc>
          <w:tcPr>
            <w:cnfStyle w:val="001000000000"/>
            <w:tcW w:w="5000" w:type="pct"/>
            <w:gridSpan w:val="7"/>
            <w:noWrap/>
            <w:hideMark/>
          </w:tcPr>
          <w:p w:rsidR="003676E4" w:rsidRDefault="003676E4" w:rsidP="003676E4">
            <w:pPr>
              <w:jc w:val="center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Via Firenze, 24, </w:t>
            </w:r>
            <w:bookmarkStart w:id="0" w:name="_GoBack"/>
            <w:bookmarkEnd w:id="0"/>
            <w:r>
              <w:rPr>
                <w:rFonts w:ascii="Arial" w:hAnsi="Arial" w:cs="Arial"/>
                <w:color w:val="222222"/>
                <w:shd w:val="clear" w:color="auto" w:fill="FFFFFF"/>
              </w:rPr>
              <w:t>Trentola-ducenta CE</w:t>
            </w:r>
          </w:p>
          <w:p w:rsidR="00925CE4" w:rsidRPr="00D80B6F" w:rsidRDefault="00925CE4" w:rsidP="003676E4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04665" w:rsidRPr="00925CE4" w:rsidTr="00197C72">
        <w:trPr>
          <w:cnfStyle w:val="000000100000"/>
          <w:trHeight w:val="314"/>
        </w:trPr>
        <w:tc>
          <w:tcPr>
            <w:cnfStyle w:val="001000000000"/>
            <w:tcW w:w="658" w:type="pct"/>
            <w:tcBorders>
              <w:bottom w:val="nil"/>
            </w:tcBorders>
            <w:noWrap/>
            <w:hideMark/>
          </w:tcPr>
          <w:p w:rsidR="00AE4640" w:rsidRPr="000515AE" w:rsidRDefault="00AE4640" w:rsidP="00BA320F">
            <w:pPr>
              <w:jc w:val="center"/>
              <w:rPr>
                <w:rFonts w:ascii="Calibri" w:hAnsi="Calibri"/>
                <w:b w:val="0"/>
              </w:rPr>
            </w:pPr>
            <w:r w:rsidRPr="000515AE">
              <w:rPr>
                <w:rFonts w:ascii="Calibri" w:hAnsi="Calibri"/>
              </w:rPr>
              <w:t xml:space="preserve">Area </w:t>
            </w:r>
          </w:p>
        </w:tc>
        <w:tc>
          <w:tcPr>
            <w:tcW w:w="629" w:type="pct"/>
            <w:tcBorders>
              <w:bottom w:val="nil"/>
            </w:tcBorders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Unità formativa</w:t>
            </w:r>
          </w:p>
        </w:tc>
        <w:tc>
          <w:tcPr>
            <w:tcW w:w="1226" w:type="pct"/>
            <w:tcBorders>
              <w:bottom w:val="nil"/>
            </w:tcBorders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Durata del corso</w:t>
            </w:r>
          </w:p>
        </w:tc>
        <w:tc>
          <w:tcPr>
            <w:tcW w:w="599" w:type="pct"/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Esperto</w:t>
            </w:r>
          </w:p>
        </w:tc>
        <w:tc>
          <w:tcPr>
            <w:tcW w:w="518" w:type="pct"/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Tutor</w:t>
            </w:r>
          </w:p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pct"/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Incontri in presenza</w:t>
            </w:r>
          </w:p>
        </w:tc>
        <w:tc>
          <w:tcPr>
            <w:tcW w:w="519" w:type="pct"/>
            <w:noWrap/>
            <w:hideMark/>
          </w:tcPr>
          <w:p w:rsidR="00AE4640" w:rsidRPr="00925CE4" w:rsidRDefault="00AE4640" w:rsidP="00BA320F">
            <w:pPr>
              <w:jc w:val="center"/>
              <w:cnfStyle w:val="00000010000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Orario</w:t>
            </w:r>
          </w:p>
        </w:tc>
      </w:tr>
      <w:tr w:rsidR="00C96ED0" w:rsidRPr="00925CE4" w:rsidTr="00197C72">
        <w:trPr>
          <w:trHeight w:val="631"/>
        </w:trPr>
        <w:tc>
          <w:tcPr>
            <w:cnfStyle w:val="001000000000"/>
            <w:tcW w:w="658" w:type="pct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C96ED0" w:rsidRPr="002B31CE" w:rsidRDefault="00C96ED0" w:rsidP="00954E62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C96ED0" w:rsidRPr="002B31CE" w:rsidRDefault="00C96ED0" w:rsidP="00954E62">
            <w:pPr>
              <w:rPr>
                <w:rFonts w:asciiTheme="minorHAnsi" w:hAnsiTheme="minorHAnsi" w:cstheme="minorHAnsi"/>
                <w:bCs w:val="0"/>
              </w:rPr>
            </w:pPr>
          </w:p>
          <w:p w:rsidR="00C96ED0" w:rsidRPr="002B31CE" w:rsidRDefault="00C96ED0" w:rsidP="00954E62">
            <w:pPr>
              <w:rPr>
                <w:rFonts w:asciiTheme="minorHAnsi" w:hAnsiTheme="minorHAnsi" w:cstheme="minorHAnsi"/>
                <w:bCs w:val="0"/>
              </w:rPr>
            </w:pPr>
          </w:p>
          <w:p w:rsidR="00C96ED0" w:rsidRPr="002B31CE" w:rsidRDefault="00C96ED0" w:rsidP="00954E62">
            <w:pPr>
              <w:rPr>
                <w:rFonts w:asciiTheme="minorHAnsi" w:hAnsiTheme="minorHAnsi" w:cstheme="minorHAnsi"/>
                <w:bCs w:val="0"/>
              </w:rPr>
            </w:pPr>
          </w:p>
          <w:p w:rsidR="00C96ED0" w:rsidRPr="002B31CE" w:rsidRDefault="00C96ED0" w:rsidP="00954E62">
            <w:pPr>
              <w:rPr>
                <w:rFonts w:asciiTheme="minorHAnsi" w:hAnsiTheme="minorHAnsi" w:cstheme="minorHAnsi"/>
                <w:bCs w:val="0"/>
              </w:rPr>
            </w:pPr>
          </w:p>
          <w:p w:rsidR="00C96ED0" w:rsidRPr="002B31CE" w:rsidRDefault="00C96ED0" w:rsidP="00954E62">
            <w:pPr>
              <w:rPr>
                <w:rFonts w:asciiTheme="minorHAnsi" w:hAnsiTheme="minorHAnsi" w:cstheme="minorHAnsi"/>
                <w:bCs w:val="0"/>
              </w:rPr>
            </w:pPr>
            <w:r w:rsidRPr="002B31CE">
              <w:rPr>
                <w:rFonts w:asciiTheme="minorHAnsi" w:hAnsiTheme="minorHAnsi" w:cstheme="minorHAnsi"/>
                <w:bCs w:val="0"/>
              </w:rPr>
              <w:t>Didattica per competenze e innovazione metodologica</w:t>
            </w:r>
          </w:p>
          <w:p w:rsidR="00C96ED0" w:rsidRPr="002B31CE" w:rsidRDefault="00C96ED0" w:rsidP="00954E62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C96ED0" w:rsidRPr="002B31CE" w:rsidRDefault="00C96ED0" w:rsidP="00954E62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C96ED0" w:rsidRPr="002B31CE" w:rsidRDefault="00C96ED0" w:rsidP="00954E62">
            <w:pPr>
              <w:jc w:val="center"/>
              <w:rPr>
                <w:rFonts w:asciiTheme="minorHAnsi" w:hAnsiTheme="minorHAnsi" w:cstheme="minorHAnsi"/>
                <w:bCs w:val="0"/>
              </w:rPr>
            </w:pPr>
          </w:p>
          <w:p w:rsidR="00C96ED0" w:rsidRPr="002B31CE" w:rsidRDefault="00C96ED0" w:rsidP="002B31CE">
            <w:pPr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</w:tcBorders>
            <w:hideMark/>
          </w:tcPr>
          <w:p w:rsidR="00C96ED0" w:rsidRPr="00F9739C" w:rsidRDefault="00C96ED0" w:rsidP="00954E62">
            <w:pPr>
              <w:pStyle w:val="NormaleWeb"/>
              <w:spacing w:before="0" w:beforeAutospacing="0" w:after="0" w:afterAutospacing="0"/>
              <w:jc w:val="center"/>
              <w:cnfStyle w:val="00000000000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BE3D09">
              <w:rPr>
                <w:rFonts w:asciiTheme="minorHAnsi" w:hAnsiTheme="minorHAnsi" w:cstheme="minorHAnsi"/>
                <w:b/>
                <w:bCs/>
              </w:rPr>
              <w:t>La didattica per competenze nella scuola secondaria di I</w:t>
            </w: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Pr="00BE3D09">
              <w:rPr>
                <w:rFonts w:asciiTheme="minorHAnsi" w:hAnsiTheme="minorHAnsi" w:cstheme="minorHAnsi"/>
                <w:b/>
                <w:bCs/>
              </w:rPr>
              <w:t xml:space="preserve"> grado alla luce delle competenze europee</w:t>
            </w:r>
          </w:p>
        </w:tc>
        <w:tc>
          <w:tcPr>
            <w:tcW w:w="1226" w:type="pct"/>
            <w:tcBorders>
              <w:top w:val="nil"/>
              <w:bottom w:val="nil"/>
            </w:tcBorders>
            <w:noWrap/>
            <w:hideMark/>
          </w:tcPr>
          <w:p w:rsidR="00C96ED0" w:rsidRPr="00F9739C" w:rsidRDefault="00C96ED0" w:rsidP="00954E62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:rsidR="00C96ED0" w:rsidRPr="00F9739C" w:rsidRDefault="00C96ED0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:rsidR="00C96ED0" w:rsidRPr="00F9739C" w:rsidRDefault="00C96ED0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laboratoriale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C96ED0" w:rsidRPr="00F9739C" w:rsidRDefault="00C96ED0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:rsidR="00C96ED0" w:rsidRPr="00F9739C" w:rsidRDefault="00C96ED0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  <w:hideMark/>
          </w:tcPr>
          <w:p w:rsidR="00C96ED0" w:rsidRPr="003B5CC7" w:rsidRDefault="003676E4" w:rsidP="00954E62">
            <w:pPr>
              <w:jc w:val="center"/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>Castaldo Filomena</w:t>
            </w:r>
          </w:p>
        </w:tc>
        <w:tc>
          <w:tcPr>
            <w:tcW w:w="518" w:type="pct"/>
            <w:noWrap/>
            <w:hideMark/>
          </w:tcPr>
          <w:p w:rsidR="00C96ED0" w:rsidRPr="003B5CC7" w:rsidRDefault="00C96ED0" w:rsidP="00954E62">
            <w:pPr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96ED0" w:rsidRPr="003B5CC7" w:rsidRDefault="003676E4" w:rsidP="00204665">
            <w:pPr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>Iermano</w:t>
            </w:r>
            <w:proofErr w:type="spellEnd"/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 xml:space="preserve"> Giuseppe</w:t>
            </w:r>
          </w:p>
        </w:tc>
        <w:tc>
          <w:tcPr>
            <w:tcW w:w="851" w:type="pct"/>
            <w:noWrap/>
            <w:hideMark/>
          </w:tcPr>
          <w:p w:rsidR="00C96ED0" w:rsidRPr="003B5CC7" w:rsidRDefault="003676E4" w:rsidP="00954E62">
            <w:pPr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>5_12_19_26_settembre</w:t>
            </w:r>
          </w:p>
        </w:tc>
        <w:tc>
          <w:tcPr>
            <w:tcW w:w="519" w:type="pct"/>
            <w:noWrap/>
            <w:hideMark/>
          </w:tcPr>
          <w:p w:rsidR="00C96ED0" w:rsidRPr="003B5CC7" w:rsidRDefault="003676E4" w:rsidP="00954E62">
            <w:pPr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>15:00 - 19:00 (5-12-19 settembre)                                        15:00 - 17:00  (26 settembre)</w:t>
            </w:r>
          </w:p>
        </w:tc>
      </w:tr>
      <w:tr w:rsidR="00C96ED0" w:rsidRPr="00925CE4" w:rsidTr="00197C72">
        <w:trPr>
          <w:cnfStyle w:val="000000100000"/>
          <w:trHeight w:val="631"/>
        </w:trPr>
        <w:tc>
          <w:tcPr>
            <w:cnfStyle w:val="001000000000"/>
            <w:tcW w:w="658" w:type="pct"/>
            <w:vMerge/>
            <w:noWrap/>
          </w:tcPr>
          <w:p w:rsidR="00C96ED0" w:rsidRPr="002B31CE" w:rsidRDefault="00C96ED0" w:rsidP="002B31CE">
            <w:pPr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629" w:type="pct"/>
          </w:tcPr>
          <w:p w:rsidR="00C96ED0" w:rsidRPr="00925CE4" w:rsidRDefault="003676E4" w:rsidP="00B4717B">
            <w:pPr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 xml:space="preserve">Insegnamento/apprendimento della matematica con </w:t>
            </w:r>
            <w:proofErr w:type="spellStart"/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>geo</w:t>
            </w:r>
            <w:proofErr w:type="spellEnd"/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>/</w:t>
            </w:r>
            <w:proofErr w:type="spellStart"/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>gebra</w:t>
            </w:r>
            <w:proofErr w:type="spellEnd"/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>: aspetti didattici</w:t>
            </w:r>
          </w:p>
        </w:tc>
        <w:tc>
          <w:tcPr>
            <w:tcW w:w="1226" w:type="pct"/>
            <w:noWrap/>
          </w:tcPr>
          <w:p w:rsidR="00C96ED0" w:rsidRPr="00F9739C" w:rsidRDefault="00C96ED0" w:rsidP="00C96ED0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:rsidR="00C96ED0" w:rsidRPr="00F9739C" w:rsidRDefault="00C96ED0" w:rsidP="00C96ED0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:rsidR="00C96ED0" w:rsidRPr="00F9739C" w:rsidRDefault="00C96ED0" w:rsidP="00C96ED0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laboratoriale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C96ED0" w:rsidRPr="00F9739C" w:rsidRDefault="00C96ED0" w:rsidP="00C96ED0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:rsidR="00C96ED0" w:rsidRPr="001616A0" w:rsidRDefault="00C96ED0" w:rsidP="00C96ED0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</w:tcPr>
          <w:p w:rsidR="00C96ED0" w:rsidRPr="00AB0864" w:rsidRDefault="003676E4" w:rsidP="00B4717B">
            <w:pPr>
              <w:jc w:val="center"/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>Concetta Della Volpe</w:t>
            </w:r>
          </w:p>
        </w:tc>
        <w:tc>
          <w:tcPr>
            <w:tcW w:w="518" w:type="pct"/>
            <w:noWrap/>
          </w:tcPr>
          <w:p w:rsidR="00C96ED0" w:rsidRPr="00AB0864" w:rsidRDefault="003676E4" w:rsidP="00B4717B">
            <w:pPr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>Sozio Carmelina</w:t>
            </w:r>
          </w:p>
        </w:tc>
        <w:tc>
          <w:tcPr>
            <w:tcW w:w="851" w:type="pct"/>
            <w:noWrap/>
          </w:tcPr>
          <w:p w:rsidR="00C96ED0" w:rsidRPr="00AB0864" w:rsidRDefault="003676E4" w:rsidP="00B4717B">
            <w:pPr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>18_25_settembre 9_16_23_ottobre</w:t>
            </w:r>
          </w:p>
        </w:tc>
        <w:tc>
          <w:tcPr>
            <w:tcW w:w="519" w:type="pct"/>
            <w:noWrap/>
          </w:tcPr>
          <w:p w:rsidR="00C96ED0" w:rsidRPr="00AB0864" w:rsidRDefault="00E76C59" w:rsidP="003B3185">
            <w:pPr>
              <w:jc w:val="center"/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3676E4" w:rsidRPr="003676E4">
              <w:rPr>
                <w:rFonts w:ascii="Calibri" w:hAnsi="Calibri"/>
                <w:color w:val="000000"/>
                <w:sz w:val="20"/>
                <w:szCs w:val="20"/>
              </w:rPr>
              <w:t>5:00 - 18:00  (18-25 settembre 9-16 ottobre)                   15:00 - 17:00  (23 ottobre)</w:t>
            </w:r>
          </w:p>
        </w:tc>
      </w:tr>
      <w:tr w:rsidR="00C96ED0" w:rsidRPr="00925CE4" w:rsidTr="00197C72">
        <w:trPr>
          <w:trHeight w:val="631"/>
        </w:trPr>
        <w:tc>
          <w:tcPr>
            <w:cnfStyle w:val="001000000000"/>
            <w:tcW w:w="658" w:type="pct"/>
            <w:vMerge/>
            <w:noWrap/>
          </w:tcPr>
          <w:p w:rsidR="00C96ED0" w:rsidRPr="001616A0" w:rsidRDefault="00C96ED0" w:rsidP="002B31C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9" w:type="pct"/>
          </w:tcPr>
          <w:p w:rsidR="00C96ED0" w:rsidRPr="001616A0" w:rsidRDefault="003676E4" w:rsidP="00B4717B">
            <w:pPr>
              <w:cnfStyle w:val="000000000000"/>
              <w:rPr>
                <w:rFonts w:asciiTheme="minorHAnsi" w:hAnsiTheme="minorHAnsi" w:cstheme="minorHAnsi"/>
                <w:b/>
              </w:rPr>
            </w:pPr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>Apprendere l'italiano con i giochi linguistici</w:t>
            </w:r>
          </w:p>
        </w:tc>
        <w:tc>
          <w:tcPr>
            <w:tcW w:w="1226" w:type="pct"/>
            <w:noWrap/>
          </w:tcPr>
          <w:p w:rsidR="00C96ED0" w:rsidRPr="00F9739C" w:rsidRDefault="00C96ED0" w:rsidP="00C96ED0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:rsidR="00C96ED0" w:rsidRPr="00F9739C" w:rsidRDefault="00C96ED0" w:rsidP="00C96ED0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:rsidR="00C96ED0" w:rsidRPr="00F9739C" w:rsidRDefault="00C96ED0" w:rsidP="00C96ED0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laboratoriale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C96ED0" w:rsidRPr="00F9739C" w:rsidRDefault="00C96ED0" w:rsidP="00C96ED0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:rsidR="00C96ED0" w:rsidRPr="00F9739C" w:rsidRDefault="00C96ED0" w:rsidP="00C96ED0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</w:tcPr>
          <w:p w:rsidR="00C96ED0" w:rsidRPr="001616A0" w:rsidRDefault="003676E4" w:rsidP="00B4717B">
            <w:pPr>
              <w:jc w:val="center"/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>Addesso</w:t>
            </w:r>
            <w:proofErr w:type="spellEnd"/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 xml:space="preserve"> Cristiano Anna</w:t>
            </w:r>
          </w:p>
        </w:tc>
        <w:tc>
          <w:tcPr>
            <w:tcW w:w="518" w:type="pct"/>
            <w:noWrap/>
          </w:tcPr>
          <w:p w:rsidR="00C96ED0" w:rsidRPr="001616A0" w:rsidRDefault="003676E4" w:rsidP="00197C72">
            <w:pPr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>di Ronza Sara</w:t>
            </w:r>
          </w:p>
        </w:tc>
        <w:tc>
          <w:tcPr>
            <w:tcW w:w="851" w:type="pct"/>
            <w:noWrap/>
          </w:tcPr>
          <w:p w:rsidR="00C96ED0" w:rsidRPr="001616A0" w:rsidRDefault="003676E4" w:rsidP="00B4717B">
            <w:pPr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>4_9_16_23 settembre</w:t>
            </w:r>
          </w:p>
        </w:tc>
        <w:tc>
          <w:tcPr>
            <w:tcW w:w="519" w:type="pct"/>
            <w:noWrap/>
          </w:tcPr>
          <w:p w:rsidR="00C96ED0" w:rsidRPr="001616A0" w:rsidRDefault="003676E4" w:rsidP="003B3185">
            <w:pPr>
              <w:jc w:val="center"/>
              <w:cnfStyle w:val="0000000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>15:30 - 18:30 (4-23 settembre)                                        15:30 - 19:30  (9-16 settembre)</w:t>
            </w:r>
          </w:p>
        </w:tc>
      </w:tr>
      <w:tr w:rsidR="001616A0" w:rsidRPr="00925CE4" w:rsidTr="00197C72">
        <w:trPr>
          <w:cnfStyle w:val="000000100000"/>
          <w:trHeight w:val="631"/>
        </w:trPr>
        <w:tc>
          <w:tcPr>
            <w:cnfStyle w:val="001000000000"/>
            <w:tcW w:w="658" w:type="pct"/>
            <w:noWrap/>
          </w:tcPr>
          <w:p w:rsidR="001616A0" w:rsidRPr="002B31CE" w:rsidRDefault="001616A0" w:rsidP="002B31CE">
            <w:pPr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629" w:type="pct"/>
          </w:tcPr>
          <w:p w:rsidR="001616A0" w:rsidRPr="00197C72" w:rsidRDefault="003676E4" w:rsidP="00B4717B">
            <w:pPr>
              <w:cnfStyle w:val="000000100000"/>
              <w:rPr>
                <w:rFonts w:asciiTheme="minorHAnsi" w:hAnsiTheme="minorHAnsi" w:cstheme="minorHAnsi"/>
                <w:b/>
              </w:rPr>
            </w:pPr>
            <w:r w:rsidRPr="003676E4">
              <w:rPr>
                <w:rFonts w:asciiTheme="minorHAnsi" w:hAnsiTheme="minorHAnsi" w:cstheme="minorHAnsi"/>
                <w:b/>
              </w:rPr>
              <w:t xml:space="preserve">Lo studio del latino: metodo </w:t>
            </w:r>
            <w:proofErr w:type="spellStart"/>
            <w:r w:rsidRPr="003676E4">
              <w:rPr>
                <w:rFonts w:asciiTheme="minorHAnsi" w:hAnsiTheme="minorHAnsi" w:cstheme="minorHAnsi"/>
                <w:b/>
              </w:rPr>
              <w:t>Orbeg</w:t>
            </w:r>
            <w:proofErr w:type="spellEnd"/>
            <w:r w:rsidRPr="003676E4">
              <w:rPr>
                <w:rFonts w:asciiTheme="minorHAnsi" w:hAnsiTheme="minorHAnsi" w:cstheme="minorHAnsi"/>
                <w:b/>
              </w:rPr>
              <w:t xml:space="preserve"> approccio orientante per la scuola secondaria </w:t>
            </w:r>
            <w:r w:rsidRPr="003676E4">
              <w:rPr>
                <w:rFonts w:asciiTheme="minorHAnsi" w:hAnsiTheme="minorHAnsi" w:cstheme="minorHAnsi"/>
                <w:b/>
              </w:rPr>
              <w:lastRenderedPageBreak/>
              <w:t>del 1 e 2 ciclo - livello avanzato</w:t>
            </w:r>
          </w:p>
        </w:tc>
        <w:tc>
          <w:tcPr>
            <w:tcW w:w="1226" w:type="pct"/>
            <w:noWrap/>
          </w:tcPr>
          <w:p w:rsidR="001616A0" w:rsidRPr="00F9739C" w:rsidRDefault="001616A0" w:rsidP="001616A0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:rsidR="001616A0" w:rsidRPr="00F9739C" w:rsidRDefault="001616A0" w:rsidP="001616A0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:rsidR="001616A0" w:rsidRPr="00F9739C" w:rsidRDefault="001616A0" w:rsidP="001616A0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laboratoriale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:rsidR="001616A0" w:rsidRPr="00F9739C" w:rsidRDefault="001616A0" w:rsidP="001616A0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:rsidR="001616A0" w:rsidRPr="001616A0" w:rsidRDefault="001616A0" w:rsidP="001616A0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cnfStyle w:val="00000010000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</w:tcPr>
          <w:p w:rsidR="001616A0" w:rsidRPr="00197C72" w:rsidRDefault="003676E4" w:rsidP="00B4717B">
            <w:pPr>
              <w:jc w:val="center"/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Cuomo</w:t>
            </w:r>
            <w:proofErr w:type="spellEnd"/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 xml:space="preserve"> Patrizia</w:t>
            </w:r>
          </w:p>
        </w:tc>
        <w:tc>
          <w:tcPr>
            <w:tcW w:w="518" w:type="pct"/>
            <w:noWrap/>
          </w:tcPr>
          <w:p w:rsidR="001616A0" w:rsidRPr="003B5CC7" w:rsidRDefault="003676E4" w:rsidP="00197C72">
            <w:pPr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>Pirolli</w:t>
            </w:r>
            <w:proofErr w:type="spellEnd"/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 xml:space="preserve"> Gemma</w:t>
            </w:r>
          </w:p>
        </w:tc>
        <w:tc>
          <w:tcPr>
            <w:tcW w:w="851" w:type="pct"/>
            <w:noWrap/>
          </w:tcPr>
          <w:p w:rsidR="001616A0" w:rsidRPr="00197C72" w:rsidRDefault="003676E4" w:rsidP="00B4717B">
            <w:pPr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>11_18_25_settembre  9_16_ottobre</w:t>
            </w:r>
          </w:p>
        </w:tc>
        <w:tc>
          <w:tcPr>
            <w:tcW w:w="519" w:type="pct"/>
            <w:noWrap/>
          </w:tcPr>
          <w:p w:rsidR="001616A0" w:rsidRPr="00197C72" w:rsidRDefault="003676E4" w:rsidP="003B3185">
            <w:pPr>
              <w:jc w:val="center"/>
              <w:cnfStyle w:val="00000010000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t xml:space="preserve">15:00 - 17:00 (11 settembre)                                        15:00 - 18:00  (18-25 settembre 9-16 </w:t>
            </w:r>
            <w:r w:rsidRPr="003676E4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ottobre)</w:t>
            </w:r>
          </w:p>
        </w:tc>
      </w:tr>
    </w:tbl>
    <w:p w:rsidR="00057494" w:rsidRDefault="00801805"/>
    <w:sectPr w:rsidR="00057494" w:rsidSect="00925C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941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1D0507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1859AF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A7170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E1197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F31C48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D0233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F350D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A36BF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881D1C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CC5FC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372E1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A62CA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FF0714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EE612C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3F2A3E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1"/>
  </w:num>
  <w:num w:numId="10">
    <w:abstractNumId w:val="14"/>
  </w:num>
  <w:num w:numId="11">
    <w:abstractNumId w:val="6"/>
  </w:num>
  <w:num w:numId="12">
    <w:abstractNumId w:val="9"/>
  </w:num>
  <w:num w:numId="13">
    <w:abstractNumId w:val="2"/>
  </w:num>
  <w:num w:numId="14">
    <w:abstractNumId w:val="12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25CE4"/>
    <w:rsid w:val="00037FCA"/>
    <w:rsid w:val="000515AE"/>
    <w:rsid w:val="0008352E"/>
    <w:rsid w:val="000B2C52"/>
    <w:rsid w:val="000D202E"/>
    <w:rsid w:val="000E7B94"/>
    <w:rsid w:val="000F71C7"/>
    <w:rsid w:val="001106C3"/>
    <w:rsid w:val="00137303"/>
    <w:rsid w:val="001438D1"/>
    <w:rsid w:val="001616A0"/>
    <w:rsid w:val="00184F69"/>
    <w:rsid w:val="00197C72"/>
    <w:rsid w:val="001B460C"/>
    <w:rsid w:val="001C1975"/>
    <w:rsid w:val="001C70E0"/>
    <w:rsid w:val="00204665"/>
    <w:rsid w:val="0024505B"/>
    <w:rsid w:val="002451A7"/>
    <w:rsid w:val="002B31CE"/>
    <w:rsid w:val="002C7C86"/>
    <w:rsid w:val="002F6CA5"/>
    <w:rsid w:val="00337105"/>
    <w:rsid w:val="003676E4"/>
    <w:rsid w:val="0038137B"/>
    <w:rsid w:val="003946EE"/>
    <w:rsid w:val="003B3185"/>
    <w:rsid w:val="003B5CC7"/>
    <w:rsid w:val="003E0759"/>
    <w:rsid w:val="0040101F"/>
    <w:rsid w:val="004466F4"/>
    <w:rsid w:val="00466B78"/>
    <w:rsid w:val="00474D77"/>
    <w:rsid w:val="00496A49"/>
    <w:rsid w:val="004A424E"/>
    <w:rsid w:val="004F3659"/>
    <w:rsid w:val="005048EE"/>
    <w:rsid w:val="00507BE7"/>
    <w:rsid w:val="00511B3C"/>
    <w:rsid w:val="005378E8"/>
    <w:rsid w:val="00545E78"/>
    <w:rsid w:val="00580CF9"/>
    <w:rsid w:val="00594AB3"/>
    <w:rsid w:val="00597D36"/>
    <w:rsid w:val="005A0936"/>
    <w:rsid w:val="005E7E0F"/>
    <w:rsid w:val="00601F89"/>
    <w:rsid w:val="00613C12"/>
    <w:rsid w:val="006931DA"/>
    <w:rsid w:val="006B7FAD"/>
    <w:rsid w:val="006D225A"/>
    <w:rsid w:val="006F22E1"/>
    <w:rsid w:val="00706619"/>
    <w:rsid w:val="00782C52"/>
    <w:rsid w:val="00796C0B"/>
    <w:rsid w:val="007B42B7"/>
    <w:rsid w:val="007C2749"/>
    <w:rsid w:val="00807E93"/>
    <w:rsid w:val="00811248"/>
    <w:rsid w:val="00820DB0"/>
    <w:rsid w:val="0083306D"/>
    <w:rsid w:val="008D0CF4"/>
    <w:rsid w:val="009021BC"/>
    <w:rsid w:val="00925CE4"/>
    <w:rsid w:val="00954E62"/>
    <w:rsid w:val="00970E27"/>
    <w:rsid w:val="0097602E"/>
    <w:rsid w:val="009B3151"/>
    <w:rsid w:val="009F06F9"/>
    <w:rsid w:val="00A00F5F"/>
    <w:rsid w:val="00A42598"/>
    <w:rsid w:val="00A43AD5"/>
    <w:rsid w:val="00A95722"/>
    <w:rsid w:val="00AA2C08"/>
    <w:rsid w:val="00AB0864"/>
    <w:rsid w:val="00AC34A0"/>
    <w:rsid w:val="00AE4640"/>
    <w:rsid w:val="00B327E5"/>
    <w:rsid w:val="00B428EA"/>
    <w:rsid w:val="00B4717B"/>
    <w:rsid w:val="00B5297A"/>
    <w:rsid w:val="00B81BCD"/>
    <w:rsid w:val="00BA320F"/>
    <w:rsid w:val="00BB5083"/>
    <w:rsid w:val="00BB7C1E"/>
    <w:rsid w:val="00BC5EE1"/>
    <w:rsid w:val="00BE2FB4"/>
    <w:rsid w:val="00BE3D09"/>
    <w:rsid w:val="00C4560B"/>
    <w:rsid w:val="00C74D53"/>
    <w:rsid w:val="00C96ED0"/>
    <w:rsid w:val="00C97CA0"/>
    <w:rsid w:val="00CA0D28"/>
    <w:rsid w:val="00CB7AEE"/>
    <w:rsid w:val="00CC597B"/>
    <w:rsid w:val="00CD724D"/>
    <w:rsid w:val="00D17CBF"/>
    <w:rsid w:val="00D65401"/>
    <w:rsid w:val="00D80B6F"/>
    <w:rsid w:val="00D9002B"/>
    <w:rsid w:val="00D90363"/>
    <w:rsid w:val="00E76C59"/>
    <w:rsid w:val="00E9375E"/>
    <w:rsid w:val="00E94840"/>
    <w:rsid w:val="00F9739C"/>
    <w:rsid w:val="00FA64D4"/>
    <w:rsid w:val="00FA7D70"/>
    <w:rsid w:val="00FC6ADA"/>
    <w:rsid w:val="00FD4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05B"/>
    <w:pPr>
      <w:ind w:left="720"/>
      <w:contextualSpacing/>
    </w:pPr>
  </w:style>
  <w:style w:type="table" w:styleId="Grigliaacolori-Colore3">
    <w:name w:val="Colorful Grid Accent 3"/>
    <w:basedOn w:val="Tabellanormale"/>
    <w:uiPriority w:val="73"/>
    <w:rsid w:val="00051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GridTable7ColorfulAccent6">
    <w:name w:val="Grid Table 7 Colorful Accent 6"/>
    <w:basedOn w:val="Tabellanormale"/>
    <w:uiPriority w:val="52"/>
    <w:rsid w:val="00D9002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4Accent1">
    <w:name w:val="List Table 4 Accent 1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Accent6">
    <w:name w:val="List Table 3 Accent 6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Accent5">
    <w:name w:val="List Table 3 Accent 5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3">
    <w:name w:val="List Table 3 Accent 3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5DarkAccent3">
    <w:name w:val="List Table 5 Dark Accent 3"/>
    <w:basedOn w:val="Tabellanormale"/>
    <w:uiPriority w:val="50"/>
    <w:rsid w:val="00D900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4Accent6">
    <w:name w:val="List Table 4 Accent 6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Accent5">
    <w:name w:val="List Table 7 Colorful Accent 5"/>
    <w:basedOn w:val="Tabellanormale"/>
    <w:uiPriority w:val="52"/>
    <w:rsid w:val="00D900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Accent1">
    <w:name w:val="List Table 3 Accent 1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7ColorfulAccent1">
    <w:name w:val="Grid Table 7 Colorful Accent 1"/>
    <w:basedOn w:val="Tabellanormale"/>
    <w:uiPriority w:val="52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6ColorfulAccent1">
    <w:name w:val="Grid Table 6 Colorful Accent 1"/>
    <w:basedOn w:val="Tabellanormale"/>
    <w:uiPriority w:val="51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eWeb">
    <w:name w:val="Normal (Web)"/>
    <w:basedOn w:val="Normale"/>
    <w:uiPriority w:val="99"/>
    <w:unhideWhenUsed/>
    <w:rsid w:val="00D80B6F"/>
    <w:pPr>
      <w:spacing w:before="100" w:beforeAutospacing="1" w:after="100" w:afterAutospacing="1"/>
    </w:pPr>
  </w:style>
  <w:style w:type="table" w:customStyle="1" w:styleId="ListTable3Accent2">
    <w:name w:val="List Table 3 Accent 2"/>
    <w:basedOn w:val="Tabellanormale"/>
    <w:uiPriority w:val="48"/>
    <w:rsid w:val="00820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4Accent5">
    <w:name w:val="List Table 4 Accent 5"/>
    <w:basedOn w:val="Tabellanormale"/>
    <w:uiPriority w:val="49"/>
    <w:rsid w:val="002046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lrzxr">
    <w:name w:val="lrzxr"/>
    <w:basedOn w:val="Carpredefinitoparagrafo"/>
    <w:rsid w:val="00394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y6ùì ku</cp:lastModifiedBy>
  <cp:revision>5</cp:revision>
  <dcterms:created xsi:type="dcterms:W3CDTF">2019-07-31T09:09:00Z</dcterms:created>
  <dcterms:modified xsi:type="dcterms:W3CDTF">2019-07-31T11:39:00Z</dcterms:modified>
</cp:coreProperties>
</file>